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A5F9" w14:textId="2F2254F3" w:rsidR="00223DC9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BB263E">
        <w:rPr>
          <w:rFonts w:ascii="Arial" w:hAnsi="Arial" w:cs="Arial"/>
          <w:noProof/>
          <w:sz w:val="20"/>
          <w:szCs w:val="20"/>
          <w:lang w:eastAsia="lt-LT"/>
        </w:rPr>
        <w:drawing>
          <wp:anchor distT="0" distB="0" distL="114300" distR="114300" simplePos="0" relativeHeight="251659264" behindDoc="1" locked="0" layoutInCell="1" allowOverlap="1" wp14:anchorId="6E29F087" wp14:editId="791E8819">
            <wp:simplePos x="0" y="0"/>
            <wp:positionH relativeFrom="margin">
              <wp:align>left</wp:align>
            </wp:positionH>
            <wp:positionV relativeFrom="paragraph">
              <wp:posOffset>-95664</wp:posOffset>
            </wp:positionV>
            <wp:extent cx="1567667" cy="575310"/>
            <wp:effectExtent l="0" t="0" r="0" b="0"/>
            <wp:wrapNone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6EFAEA" w14:textId="77777777" w:rsidR="00223DC9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4F1B4330" w14:textId="77777777" w:rsidR="0046451D" w:rsidRPr="00BB263E" w:rsidRDefault="0046451D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B47D05A" w14:textId="7EAE86BF" w:rsidR="00E07CD2" w:rsidRDefault="00E07CD2" w:rsidP="001F4E5B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58F5DD39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BB263E">
        <w:rPr>
          <w:rFonts w:ascii="Arial" w:hAnsi="Arial" w:cs="Arial"/>
          <w:sz w:val="20"/>
          <w:szCs w:val="20"/>
        </w:rPr>
        <w:t>Tiekėjams, prisijungusiems prie rinkos konsultacijos</w:t>
      </w:r>
      <w:r>
        <w:rPr>
          <w:rFonts w:ascii="Arial" w:hAnsi="Arial" w:cs="Arial"/>
          <w:sz w:val="20"/>
          <w:szCs w:val="20"/>
        </w:rPr>
        <w:t>/</w:t>
      </w:r>
    </w:p>
    <w:p w14:paraId="6B34CA77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Suppliers participating in the market consultation</w:t>
      </w:r>
    </w:p>
    <w:p w14:paraId="6348339C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63F0D597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Siunčiama CVP IS priemonėmis/</w:t>
      </w:r>
    </w:p>
    <w:p w14:paraId="293EED9B" w14:textId="05B2DABC" w:rsidR="001952D3" w:rsidRPr="00B8572A" w:rsidRDefault="001952D3" w:rsidP="001952D3">
      <w:pPr>
        <w:tabs>
          <w:tab w:val="left" w:pos="3318"/>
        </w:tabs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Sent via CPP IS means</w:t>
      </w:r>
      <w:r w:rsidRPr="00BB263E">
        <w:rPr>
          <w:rFonts w:ascii="Arial" w:hAnsi="Arial" w:cs="Arial"/>
          <w:sz w:val="20"/>
          <w:szCs w:val="20"/>
        </w:rPr>
        <w:t xml:space="preserve">   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BB263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</w:t>
      </w:r>
      <w:r w:rsidRPr="000C44E3">
        <w:rPr>
          <w:rFonts w:ascii="Arial" w:hAnsi="Arial" w:cs="Arial"/>
          <w:sz w:val="20"/>
          <w:szCs w:val="20"/>
        </w:rPr>
        <w:t xml:space="preserve">    </w:t>
      </w:r>
      <w:sdt>
        <w:sdtPr>
          <w:rPr>
            <w:rFonts w:ascii="Arial" w:hAnsi="Arial" w:cs="Arial"/>
            <w:sz w:val="20"/>
            <w:szCs w:val="20"/>
          </w:rPr>
          <w:id w:val="1340888209"/>
          <w:placeholder>
            <w:docPart w:val="2FE39F06CAD3410F94016ED1EAA22F6A"/>
          </w:placeholder>
          <w:date w:fullDate="2026-03-13T00:00:00Z">
            <w:dateFormat w:val="yyyy-MM-dd"/>
            <w:lid w:val="lt-LT"/>
            <w:storeMappedDataAs w:val="dateTime"/>
            <w:calendar w:val="gregorian"/>
          </w:date>
        </w:sdtPr>
        <w:sdtContent>
          <w:r w:rsidR="007337BF">
            <w:rPr>
              <w:rFonts w:ascii="Arial" w:hAnsi="Arial" w:cs="Arial"/>
              <w:sz w:val="20"/>
              <w:szCs w:val="20"/>
              <w:lang w:val="lt-LT"/>
            </w:rPr>
            <w:t>2026-03-13</w:t>
          </w:r>
        </w:sdtContent>
      </w:sdt>
    </w:p>
    <w:p w14:paraId="6E2E0E6D" w14:textId="77777777" w:rsidR="001952D3" w:rsidRPr="00BB263E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</w:p>
    <w:p w14:paraId="77EC517F" w14:textId="77777777" w:rsidR="001952D3" w:rsidRPr="00BB263E" w:rsidRDefault="001952D3" w:rsidP="001952D3">
      <w:pPr>
        <w:jc w:val="both"/>
        <w:rPr>
          <w:rFonts w:ascii="Arial" w:eastAsia="ヒラギノ角ゴ Pro W3" w:hAnsi="Arial" w:cs="Arial"/>
          <w:b/>
          <w:sz w:val="20"/>
          <w:szCs w:val="20"/>
        </w:rPr>
      </w:pPr>
    </w:p>
    <w:p w14:paraId="3FFF768A" w14:textId="77777777" w:rsidR="001952D3" w:rsidRDefault="001952D3" w:rsidP="001952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B263E">
        <w:rPr>
          <w:rFonts w:ascii="Arial" w:hAnsi="Arial" w:cs="Arial"/>
          <w:b/>
          <w:bCs/>
          <w:sz w:val="20"/>
          <w:szCs w:val="20"/>
        </w:rPr>
        <w:t xml:space="preserve">ATSAKYMAI Į </w:t>
      </w:r>
      <w:r>
        <w:rPr>
          <w:rFonts w:ascii="Arial" w:hAnsi="Arial" w:cs="Arial"/>
          <w:b/>
          <w:bCs/>
          <w:sz w:val="20"/>
          <w:szCs w:val="20"/>
        </w:rPr>
        <w:t xml:space="preserve">RINKOS KONSULTACIJOS METU GAUTUS </w:t>
      </w:r>
      <w:r w:rsidRPr="00BB263E">
        <w:rPr>
          <w:rFonts w:ascii="Arial" w:hAnsi="Arial" w:cs="Arial"/>
          <w:b/>
          <w:bCs/>
          <w:sz w:val="20"/>
          <w:szCs w:val="20"/>
        </w:rPr>
        <w:t>KLAUSIMUS</w:t>
      </w:r>
      <w:r>
        <w:rPr>
          <w:rFonts w:ascii="Arial" w:hAnsi="Arial" w:cs="Arial"/>
          <w:b/>
          <w:bCs/>
          <w:sz w:val="20"/>
          <w:szCs w:val="20"/>
        </w:rPr>
        <w:t>/ANSWERS TO THE QUESTIONS RECEIVED DURING THE MARKET CONSULTATION</w:t>
      </w:r>
    </w:p>
    <w:p w14:paraId="46735A48" w14:textId="77777777" w:rsidR="001952D3" w:rsidRDefault="001952D3" w:rsidP="001952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B263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25B674E" w14:textId="77777777" w:rsidR="001952D3" w:rsidRDefault="001952D3" w:rsidP="001952D3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1952D3" w14:paraId="1C2E806C" w14:textId="77777777" w:rsidTr="00C2751C">
        <w:tc>
          <w:tcPr>
            <w:tcW w:w="7694" w:type="dxa"/>
          </w:tcPr>
          <w:p w14:paraId="1796EB70" w14:textId="7742C7E1" w:rsidR="001952D3" w:rsidRPr="00D833B7" w:rsidRDefault="001952D3" w:rsidP="00C275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D833B7">
              <w:rPr>
                <w:rFonts w:ascii="Arial" w:hAnsi="Arial" w:cs="Arial"/>
                <w:sz w:val="20"/>
                <w:szCs w:val="20"/>
                <w:lang w:val="lt-LT"/>
              </w:rPr>
              <w:t xml:space="preserve">LITGRID AB (toliau – Perkantysis subjektas)  atliko rinkos konsultaciją dėl numatomo vykdyti </w:t>
            </w:r>
            <w:r w:rsidR="007337BF" w:rsidRPr="007337BF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10 kV transformatorių </w:t>
            </w:r>
            <w:r w:rsidRPr="0067348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</w:t>
            </w:r>
            <w:r w:rsidRPr="00D833B7">
              <w:rPr>
                <w:rFonts w:ascii="Arial" w:hAnsi="Arial" w:cs="Arial"/>
                <w:sz w:val="20"/>
                <w:szCs w:val="20"/>
                <w:lang w:val="lt-LT"/>
              </w:rPr>
              <w:t xml:space="preserve"> (toliau – Pirkimas), apie kurią buvo skelbta Centrinės viešųjų pirkimų informacinės sistemos (toliau – CVP IS) priemonėmis. Perkantysis subjektas informuoja, kad CVP IS susirašinėjimo priemonėmis gauti klausimai/atsakymai/siūlymai. Pateikiami atsakymai:</w:t>
            </w:r>
          </w:p>
        </w:tc>
        <w:tc>
          <w:tcPr>
            <w:tcW w:w="7694" w:type="dxa"/>
          </w:tcPr>
          <w:p w14:paraId="13D2E1D6" w14:textId="5B966338" w:rsidR="001952D3" w:rsidRDefault="001952D3" w:rsidP="00C275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451D">
              <w:rPr>
                <w:rFonts w:ascii="Arial" w:hAnsi="Arial" w:cs="Arial"/>
                <w:sz w:val="20"/>
                <w:szCs w:val="20"/>
              </w:rPr>
              <w:t xml:space="preserve">LITGRID AB (hereinafter – Contracting Entity) is conducting market consultation for planned procurement of </w:t>
            </w:r>
            <w:r w:rsidR="007337BF" w:rsidRPr="007337BF">
              <w:rPr>
                <w:rFonts w:ascii="Arial" w:hAnsi="Arial" w:cs="Arial"/>
                <w:b/>
                <w:bCs/>
                <w:sz w:val="20"/>
                <w:szCs w:val="20"/>
              </w:rPr>
              <w:t>10 kV transformers</w:t>
            </w:r>
            <w:r w:rsidR="007337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6451D">
              <w:rPr>
                <w:rFonts w:ascii="Arial" w:hAnsi="Arial" w:cs="Arial"/>
                <w:sz w:val="20"/>
                <w:szCs w:val="20"/>
              </w:rPr>
              <w:t>(hereinafter 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451D">
              <w:rPr>
                <w:rFonts w:ascii="Arial" w:hAnsi="Arial" w:cs="Arial"/>
                <w:sz w:val="20"/>
                <w:szCs w:val="20"/>
              </w:rPr>
              <w:t>Procurement). Contracting Entity do</w:t>
            </w:r>
            <w:r>
              <w:rPr>
                <w:rFonts w:ascii="Arial" w:hAnsi="Arial" w:cs="Arial"/>
                <w:sz w:val="20"/>
                <w:szCs w:val="20"/>
              </w:rPr>
              <w:t>es</w:t>
            </w:r>
            <w:r w:rsidRPr="0046451D">
              <w:rPr>
                <w:rFonts w:ascii="Arial" w:hAnsi="Arial" w:cs="Arial"/>
                <w:sz w:val="20"/>
                <w:szCs w:val="20"/>
              </w:rPr>
              <w:t xml:space="preserve"> hereby inform that </w:t>
            </w:r>
            <w:r>
              <w:rPr>
                <w:rFonts w:ascii="Arial" w:hAnsi="Arial" w:cs="Arial"/>
                <w:sz w:val="20"/>
                <w:szCs w:val="20"/>
              </w:rPr>
              <w:t xml:space="preserve">questions/answers/comments are </w:t>
            </w:r>
            <w:r w:rsidRPr="0046451D">
              <w:rPr>
                <w:rFonts w:ascii="Arial" w:hAnsi="Arial" w:cs="Arial"/>
                <w:sz w:val="20"/>
                <w:szCs w:val="20"/>
              </w:rPr>
              <w:t xml:space="preserve"> received via CPP IS means</w:t>
            </w:r>
            <w:r>
              <w:rPr>
                <w:rFonts w:ascii="Arial" w:hAnsi="Arial" w:cs="Arial"/>
                <w:sz w:val="20"/>
                <w:szCs w:val="20"/>
              </w:rPr>
              <w:t>. The answers to them are</w:t>
            </w:r>
            <w:r w:rsidRPr="0046451D">
              <w:rPr>
                <w:rFonts w:ascii="Arial" w:hAnsi="Arial" w:cs="Arial"/>
                <w:sz w:val="20"/>
                <w:szCs w:val="20"/>
              </w:rPr>
              <w:t xml:space="preserve"> provided</w:t>
            </w:r>
            <w:r>
              <w:rPr>
                <w:rFonts w:ascii="Arial" w:hAnsi="Arial" w:cs="Arial"/>
                <w:sz w:val="20"/>
                <w:szCs w:val="20"/>
              </w:rPr>
              <w:t xml:space="preserve"> bellow</w:t>
            </w:r>
            <w:r w:rsidRPr="0046451D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2C69951C" w14:textId="77777777" w:rsidR="001952D3" w:rsidRDefault="001952D3" w:rsidP="001F4E5B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2526B4E1" w14:textId="77777777" w:rsidR="001952D3" w:rsidRPr="001F4E5B" w:rsidRDefault="001952D3" w:rsidP="001952D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21"/>
        <w:gridCol w:w="6177"/>
      </w:tblGrid>
      <w:tr w:rsidR="007A6E96" w:rsidRPr="00FF6385" w14:paraId="67965785" w14:textId="77777777" w:rsidTr="008313F6">
        <w:tc>
          <w:tcPr>
            <w:tcW w:w="1426" w:type="pct"/>
          </w:tcPr>
          <w:p w14:paraId="2FCAE7F2" w14:textId="0B3E5A1A" w:rsidR="00FB5331" w:rsidRPr="00FF6385" w:rsidRDefault="009E636A" w:rsidP="009E636A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Klausimas </w:t>
            </w:r>
          </w:p>
          <w:p w14:paraId="657337AA" w14:textId="792CD624" w:rsidR="007A6E96" w:rsidRPr="00FF6385" w:rsidRDefault="007A6E96" w:rsidP="00FB533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566" w:type="pct"/>
          </w:tcPr>
          <w:p w14:paraId="5F95A69A" w14:textId="482025FA" w:rsidR="00FB5331" w:rsidRPr="00FF6385" w:rsidRDefault="007A6E96" w:rsidP="00FB533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="00FB5331" w:rsidRPr="00FF638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Teikiamas komentaras/siūlymas</w:t>
            </w:r>
          </w:p>
          <w:p w14:paraId="4E1B6C82" w14:textId="29F36732" w:rsidR="007A6E96" w:rsidRPr="00FF6385" w:rsidRDefault="007A6E96" w:rsidP="00474B7E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2007" w:type="pct"/>
          </w:tcPr>
          <w:p w14:paraId="0D1E89BA" w14:textId="7BB951CE" w:rsidR="007A6E96" w:rsidRPr="00FF6385" w:rsidRDefault="007A6E96" w:rsidP="007A6E9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LITGRID AB atsakymai</w:t>
            </w:r>
          </w:p>
        </w:tc>
      </w:tr>
      <w:tr w:rsidR="000C2822" w:rsidRPr="00FF6385" w14:paraId="13A24C6F" w14:textId="77777777" w:rsidTr="00C56BDD">
        <w:trPr>
          <w:trHeight w:val="467"/>
        </w:trPr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4662" w14:textId="77777777" w:rsidR="000C2822" w:rsidRPr="00FF6385" w:rsidRDefault="000C2822" w:rsidP="000C2822">
            <w:pPr>
              <w:pStyle w:val="ListParagraph"/>
              <w:numPr>
                <w:ilvl w:val="0"/>
                <w:numId w:val="20"/>
              </w:numPr>
              <w:suppressAutoHyphens/>
              <w:autoSpaceDN w:val="0"/>
              <w:ind w:left="268" w:hanging="268"/>
              <w:jc w:val="both"/>
              <w:rPr>
                <w:rFonts w:ascii="Arial" w:hAnsi="Arial" w:cs="Arial"/>
                <w:szCs w:val="22"/>
              </w:rPr>
            </w:pPr>
            <w:bookmarkStart w:id="0" w:name="_Hlk180410564"/>
            <w:r w:rsidRPr="00FF6385">
              <w:rPr>
                <w:rFonts w:ascii="Arial" w:hAnsi="Arial" w:cs="Arial"/>
                <w:szCs w:val="22"/>
              </w:rPr>
              <w:t>Ar Techninėje specifikacijoje yra reikalavimų, kurie Jūsų nuomone apriboja galimybę dalyvauti pirkime ir pateikti pasiūlymą? Prašome pateikti argumentuotas pastabas/klausimus, nurodyti konkrečius punktus/</w:t>
            </w:r>
          </w:p>
          <w:p w14:paraId="55D5EE54" w14:textId="1C1DF80B" w:rsidR="000C2822" w:rsidRPr="00FF6385" w:rsidRDefault="000C2822" w:rsidP="000C2822">
            <w:pPr>
              <w:rPr>
                <w:rFonts w:ascii="Arial" w:hAnsi="Arial" w:cs="Arial"/>
                <w:sz w:val="22"/>
                <w:szCs w:val="22"/>
                <w:lang w:val="lt-LT" w:eastAsia="en-US" w:bidi="ar-SA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Are there any requirements in the Technical Specification that, in your opinion, limit the ability to participate in the procurement and submit a Tender? Please provide reasoned comments/questions, exact clauses.</w:t>
            </w:r>
          </w:p>
        </w:tc>
        <w:tc>
          <w:tcPr>
            <w:tcW w:w="15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7AB0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TS 2 priedas. I dalis. 10kV ST techniniai reikalavimai:</w:t>
            </w:r>
          </w:p>
          <w:p w14:paraId="4D8C90B9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2498DA6E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6.1 apsaugos laipsnis IP54;</w:t>
            </w:r>
          </w:p>
          <w:p w14:paraId="170083E8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Siūloma IP40 ( vidaus transformatorių standartas).</w:t>
            </w:r>
          </w:p>
          <w:p w14:paraId="11BEC010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5DDAE8DF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6.2 M8 arba M10 varžto tipo junginys; </w:t>
            </w:r>
          </w:p>
          <w:p w14:paraId="3224A2A8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Siūloma M5 antrinei apvijai, M8 įžeminimo varžtas.</w:t>
            </w:r>
          </w:p>
          <w:p w14:paraId="6E5B76DC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45EBD30D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TS 3 priedas. I dalis. 10 kV ST charakteristikos:</w:t>
            </w:r>
          </w:p>
          <w:p w14:paraId="030C80C1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Vardinė pirminė srovė 200 A.</w:t>
            </w:r>
          </w:p>
          <w:p w14:paraId="11B4163A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44C565B2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2 punktas: įrašyta ≥50; Siūloma ≥ 31,5</w:t>
            </w:r>
          </w:p>
          <w:p w14:paraId="2C5FA810" w14:textId="77777777" w:rsidR="00FF6385" w:rsidRPr="00FF6385" w:rsidRDefault="00FF6385" w:rsidP="000C2822">
            <w:pPr>
              <w:jc w:val="both"/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</w:p>
          <w:p w14:paraId="755FAD48" w14:textId="229AEC15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lastRenderedPageBreak/>
              <w:t>3 punktas: įrašyta ≥125, Siūloma ≥ 78,8</w:t>
            </w:r>
          </w:p>
          <w:p w14:paraId="783A7484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7594DF0A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8.2 punktas: įrašyta 5 VA 15 VA  15 VA</w:t>
            </w:r>
          </w:p>
          <w:p w14:paraId="6B3D82D5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                  Siūloma 5VA  10 VA  10 VA</w:t>
            </w:r>
          </w:p>
          <w:p w14:paraId="3E6524D8" w14:textId="5F6ACC30" w:rsidR="000C2822" w:rsidRPr="00FF6385" w:rsidRDefault="000C2822" w:rsidP="000C28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385"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  <w:t>.</w:t>
            </w:r>
          </w:p>
          <w:p w14:paraId="4943438A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3482F381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Arba:</w:t>
            </w:r>
          </w:p>
          <w:p w14:paraId="1EC464B2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8.5 punktas: įrašyta FS5   30   30 ; </w:t>
            </w:r>
          </w:p>
          <w:p w14:paraId="6F57C96B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                  Siūloma FS5    25   25</w:t>
            </w:r>
          </w:p>
          <w:p w14:paraId="7DE49CD0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4660C3E9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09488E4D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3F87CC7B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Vardinė piminė srovė  300 A.</w:t>
            </w:r>
          </w:p>
          <w:p w14:paraId="57BC607A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70CE0155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2 punktas: įrašyta ≥50; Siūloma ≥ 31,5</w:t>
            </w:r>
          </w:p>
          <w:p w14:paraId="0B69BC0B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725FBA00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3 punktas: įrašyta ≥125, Siūloma ≥ 78,8</w:t>
            </w:r>
          </w:p>
          <w:p w14:paraId="61BAD685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57C49896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2C1E9E64" w14:textId="77777777" w:rsidR="000C2822" w:rsidRPr="00FF6385" w:rsidRDefault="000C2822" w:rsidP="000C2822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  <w:p w14:paraId="2DAF2B62" w14:textId="77777777" w:rsidR="000C2822" w:rsidRPr="00FF6385" w:rsidRDefault="000C2822" w:rsidP="000C2822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F6385">
              <w:rPr>
                <w:color w:val="auto"/>
                <w:sz w:val="22"/>
                <w:szCs w:val="22"/>
              </w:rPr>
              <w:t xml:space="preserve">Mūsų visi siūlomi pararametrai yra paremti </w:t>
            </w:r>
          </w:p>
          <w:p w14:paraId="34202C43" w14:textId="77777777" w:rsidR="000C2822" w:rsidRPr="00FF6385" w:rsidRDefault="000C2822" w:rsidP="000C2822">
            <w:pPr>
              <w:pStyle w:val="Default"/>
              <w:jc w:val="both"/>
              <w:rPr>
                <w:sz w:val="22"/>
                <w:szCs w:val="22"/>
              </w:rPr>
            </w:pPr>
            <w:r w:rsidRPr="00FF6385">
              <w:rPr>
                <w:b/>
                <w:bCs/>
                <w:sz w:val="22"/>
                <w:szCs w:val="22"/>
              </w:rPr>
              <w:t xml:space="preserve">Ritz Instrument Transformers GmbH </w:t>
            </w:r>
            <w:r w:rsidRPr="00FF6385">
              <w:rPr>
                <w:sz w:val="22"/>
                <w:szCs w:val="22"/>
              </w:rPr>
              <w:t>pateikta specifikacija ir jie buvo parašę kad negali pagaminti srovės matavimo transformatorių pagal užduotus reikalavimus.</w:t>
            </w:r>
          </w:p>
          <w:p w14:paraId="514EE220" w14:textId="77777777" w:rsidR="000C2822" w:rsidRPr="00FF6385" w:rsidRDefault="000C2822" w:rsidP="000C2822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F6385">
              <w:rPr>
                <w:color w:val="auto"/>
                <w:sz w:val="22"/>
                <w:szCs w:val="22"/>
              </w:rPr>
              <w:t>Pagal dabartinę srovės matavimo transformatorių specifikaciją mes negalėsime dalyvauti konkurse.</w:t>
            </w:r>
          </w:p>
          <w:p w14:paraId="0B250262" w14:textId="684C4747" w:rsidR="000C2822" w:rsidRPr="00FF6385" w:rsidRDefault="000C2822" w:rsidP="00FF638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007" w:type="pct"/>
          </w:tcPr>
          <w:p w14:paraId="06CF66C8" w14:textId="10AFAE45" w:rsidR="000C2822" w:rsidRPr="00FF6385" w:rsidRDefault="000C2822" w:rsidP="000C282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385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 xml:space="preserve">6.1 p. </w:t>
            </w:r>
            <w:r w:rsidRPr="00FF6385">
              <w:rPr>
                <w:rFonts w:ascii="Arial" w:hAnsi="Arial" w:cs="Arial"/>
                <w:sz w:val="22"/>
                <w:szCs w:val="22"/>
                <w:lang w:val="lt-LT"/>
              </w:rPr>
              <w:t>Pastaba priimta. Bus pataisyta techninė specifikacija į IP40.</w:t>
            </w:r>
          </w:p>
          <w:p w14:paraId="11D9D403" w14:textId="77777777" w:rsidR="000C2822" w:rsidRPr="00FF6385" w:rsidRDefault="000C2822" w:rsidP="000C28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A71EF3" w14:textId="09DEF61B" w:rsidR="00FF6385" w:rsidRP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385">
              <w:rPr>
                <w:rFonts w:ascii="Arial" w:hAnsi="Arial" w:cs="Arial"/>
                <w:sz w:val="22"/>
                <w:szCs w:val="22"/>
                <w:lang w:val="lt-LT"/>
              </w:rPr>
              <w:t xml:space="preserve">6.2 p. </w:t>
            </w:r>
            <w:r w:rsidRPr="00FF6385">
              <w:rPr>
                <w:rFonts w:ascii="Arial" w:hAnsi="Arial" w:cs="Arial"/>
                <w:sz w:val="22"/>
                <w:szCs w:val="22"/>
                <w:lang w:val="lt-LT"/>
              </w:rPr>
              <w:t>Pastaba priimta. Bus pataisyta techninė specifikacija į M5, M8 arba M10 varžto tipo junginys.</w:t>
            </w:r>
          </w:p>
          <w:p w14:paraId="7FB13468" w14:textId="77777777" w:rsidR="00FF6385" w:rsidRPr="00FF6385" w:rsidRDefault="00FF6385" w:rsidP="000C28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357EEA" w14:textId="77777777" w:rsidR="00FF6385" w:rsidRPr="00FF6385" w:rsidRDefault="00FF6385" w:rsidP="000C28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B67942" w14:textId="77777777" w:rsidR="00FF6385" w:rsidRPr="00FF6385" w:rsidRDefault="00FF6385" w:rsidP="000C28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CA70" w14:textId="77777777" w:rsidR="00FF6385" w:rsidRPr="00FF6385" w:rsidRDefault="00FF6385" w:rsidP="000C28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5B2476" w14:textId="77777777" w:rsidR="00FF6385" w:rsidRPr="00FF6385" w:rsidRDefault="00FF6385" w:rsidP="000C28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EAB45B" w14:textId="77777777" w:rsidR="00FF6385" w:rsidRPr="00FF6385" w:rsidRDefault="00FF6385" w:rsidP="000C28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1193DB" w14:textId="77777777" w:rsid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1036C7" w14:textId="77777777" w:rsid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4C7D31" w14:textId="5261F566" w:rsidR="00FF6385" w:rsidRP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sz w:val="22"/>
                <w:szCs w:val="22"/>
                <w:lang w:val="lt-LT"/>
              </w:rPr>
              <w:t>Vadovautis nurodytais techniniais reikalavimais specifikacijoje.</w:t>
            </w:r>
          </w:p>
          <w:p w14:paraId="0C6199AA" w14:textId="77777777" w:rsidR="00FF6385" w:rsidRP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562971" w14:textId="77777777" w:rsidR="00FF6385" w:rsidRP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sz w:val="22"/>
                <w:szCs w:val="22"/>
                <w:lang w:val="lt-LT"/>
              </w:rPr>
              <w:lastRenderedPageBreak/>
              <w:t>Vadovautis nurodytais techniniais reikalavimais specifikacijoje.</w:t>
            </w:r>
          </w:p>
          <w:p w14:paraId="3780B349" w14:textId="77777777" w:rsidR="00FF6385" w:rsidRP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sz w:val="22"/>
                <w:szCs w:val="22"/>
                <w:lang w:val="lt-LT"/>
              </w:rPr>
              <w:t>Vadovautis nurodytais techniniais reikalavimais specifikacijoje.</w:t>
            </w:r>
          </w:p>
          <w:p w14:paraId="14E2795A" w14:textId="77777777" w:rsidR="00FF6385" w:rsidRP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62C0920" w14:textId="77777777" w:rsid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1C69A084" w14:textId="77777777" w:rsid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74B11CC" w14:textId="6266CA3E" w:rsidR="00FF6385" w:rsidRP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sz w:val="22"/>
                <w:szCs w:val="22"/>
                <w:lang w:val="lt-LT"/>
              </w:rPr>
              <w:t>Vadovautis nurodytais techniniais reikalavimais specifikacijoje.</w:t>
            </w:r>
          </w:p>
          <w:p w14:paraId="3CA1DEA1" w14:textId="77777777" w:rsidR="00FF6385" w:rsidRPr="00FF6385" w:rsidRDefault="00FF6385" w:rsidP="000C282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F65AD6F" w14:textId="77777777" w:rsidR="00FF6385" w:rsidRPr="00FF6385" w:rsidRDefault="00FF6385" w:rsidP="00FF638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20F9D01F" w14:textId="77777777" w:rsid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0A4AFD85" w14:textId="77777777" w:rsid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34310BB" w14:textId="77777777" w:rsid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7930A40B" w14:textId="1B3FA253" w:rsidR="00FF6385" w:rsidRP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sz w:val="22"/>
                <w:szCs w:val="22"/>
                <w:lang w:val="lt-LT"/>
              </w:rPr>
              <w:t>Vadovautis nurodytais techniniais reikalavimais specifikacijoje.</w:t>
            </w:r>
          </w:p>
          <w:p w14:paraId="5A12285D" w14:textId="77777777" w:rsidR="00FF6385" w:rsidRPr="00FF6385" w:rsidRDefault="00FF6385" w:rsidP="00FF6385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F6385">
              <w:rPr>
                <w:rFonts w:ascii="Arial" w:hAnsi="Arial" w:cs="Arial"/>
                <w:sz w:val="22"/>
                <w:szCs w:val="22"/>
                <w:lang w:val="lt-LT"/>
              </w:rPr>
              <w:t>Vadovautis nurodytais techniniais reikalavimais specifikacijoje.</w:t>
            </w:r>
          </w:p>
          <w:p w14:paraId="230C7F40" w14:textId="77777777" w:rsidR="00FF6385" w:rsidRDefault="00FF6385" w:rsidP="00FF638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  <w:p w14:paraId="4376ABB9" w14:textId="77777777" w:rsidR="00FF6385" w:rsidRDefault="00FF6385" w:rsidP="00FF638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</w:p>
          <w:p w14:paraId="043156B7" w14:textId="3AA6A41C" w:rsidR="00FF6385" w:rsidRPr="00FF6385" w:rsidRDefault="00FF6385" w:rsidP="00FF638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F6385">
              <w:rPr>
                <w:color w:val="auto"/>
                <w:sz w:val="22"/>
                <w:szCs w:val="22"/>
              </w:rPr>
              <w:t>Perkantysis subjektas siekia įsigyti įrenginį, atitinkantį nustatytus techninius reikalavimus.</w:t>
            </w:r>
          </w:p>
          <w:p w14:paraId="25D9125D" w14:textId="24659686" w:rsidR="00FF6385" w:rsidRPr="00FF6385" w:rsidRDefault="00FF6385" w:rsidP="00FF638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bookmarkEnd w:id="0"/>
    </w:tbl>
    <w:p w14:paraId="1FBC3E81" w14:textId="75D359B5" w:rsidR="00DC37D5" w:rsidRPr="00BB263E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sectPr w:rsidR="00DC37D5" w:rsidRPr="00BB263E" w:rsidSect="0046543B">
      <w:footerReference w:type="default" r:id="rId12"/>
      <w:pgSz w:w="16838" w:h="11906" w:orient="landscape"/>
      <w:pgMar w:top="720" w:right="720" w:bottom="720" w:left="720" w:header="510" w:footer="86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FD26F" w14:textId="77777777" w:rsidR="004A227B" w:rsidRDefault="004A227B" w:rsidP="00CD02CA">
      <w:r>
        <w:separator/>
      </w:r>
    </w:p>
  </w:endnote>
  <w:endnote w:type="continuationSeparator" w:id="0">
    <w:p w14:paraId="502A4C39" w14:textId="77777777" w:rsidR="004A227B" w:rsidRDefault="004A227B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1F84" w14:textId="15C35A02" w:rsidR="00B57D56" w:rsidRPr="006052AE" w:rsidRDefault="00223DC9" w:rsidP="00B57D56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9DEC745" wp14:editId="0260BA26">
              <wp:simplePos x="0" y="0"/>
              <wp:positionH relativeFrom="margin">
                <wp:align>center</wp:align>
              </wp:positionH>
              <wp:positionV relativeFrom="paragraph">
                <wp:posOffset>-149225</wp:posOffset>
              </wp:positionV>
              <wp:extent cx="1127760" cy="1324610"/>
              <wp:effectExtent l="0" t="0" r="0" b="635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C46D06" w14:textId="77777777" w:rsidR="00B57D56" w:rsidRPr="00E97528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4F972E9C" w14:textId="77777777" w:rsidR="00B57D56" w:rsidRPr="00E97528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75E3EFAF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9DEC7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11.75pt;width:88.8pt;height:104.3pt;z-index:25166028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" filled="f" stroked="f">
              <v:textbox style="mso-fit-shape-to-text:t">
                <w:txbxContent>
                  <w:p w14:paraId="09C46D06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4F972E9C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75E3EFAF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6D61656" wp14:editId="23AD959B">
              <wp:simplePos x="0" y="0"/>
              <wp:positionH relativeFrom="margin">
                <wp:align>right</wp:align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138E01" w14:textId="77777777" w:rsidR="00B57D56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 kodas 302564383</w:t>
                          </w:r>
                        </w:p>
                        <w:p w14:paraId="733BB3CC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PVM mokėtojo kodas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D61656" id="_x0000_s1027" type="#_x0000_t202" style="position:absolute;margin-left:105.95pt;margin-top:-11.9pt;width:157.15pt;height:82.9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" filled="f" stroked="f">
              <v:textbox>
                <w:txbxContent>
                  <w:p w14:paraId="72138E01" w14:textId="77777777" w:rsidR="00B57D56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 kodas 302564383</w:t>
                    </w:r>
                  </w:p>
                  <w:p w14:paraId="733BB3CC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PVM mokėtojo kodas LT100005748413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57D56"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0AF4E0C" wp14:editId="6051DFCD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90255" w14:textId="77777777" w:rsidR="00B57D56" w:rsidRPr="00E97528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>LITGRID</w:t>
                          </w: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AB</w:t>
                          </w:r>
                        </w:p>
                        <w:p w14:paraId="53DB3E5C" w14:textId="77777777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Manarheimo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1CF43434" w14:textId="77777777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5F836E21" w14:textId="77777777" w:rsidR="00B57D56" w:rsidRDefault="00B57D56" w:rsidP="00B57D56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0AF4E0C" id="_x0000_s1028" type="#_x0000_t202" style="position:absolute;margin-left:-7.3pt;margin-top:-11.75pt;width:158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08F90255" w14:textId="77777777" w:rsidR="00B57D56" w:rsidRPr="00E97528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>LITGRID</w:t>
                    </w: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 xml:space="preserve"> AB</w:t>
                    </w:r>
                  </w:p>
                  <w:p w14:paraId="53DB3E5C" w14:textId="77777777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Manarheimo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1CF43434" w14:textId="77777777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5F836E21" w14:textId="77777777" w:rsidR="00B57D56" w:rsidRDefault="00B57D56" w:rsidP="00B57D56"/>
                </w:txbxContent>
              </v:textbox>
              <w10:wrap type="square"/>
            </v:shape>
          </w:pict>
        </mc:Fallback>
      </mc:AlternateContent>
    </w:r>
  </w:p>
  <w:p w14:paraId="1708425E" w14:textId="77777777" w:rsidR="00B57D56" w:rsidRPr="00B57D56" w:rsidRDefault="00B57D56" w:rsidP="00B57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BC7C5" w14:textId="77777777" w:rsidR="004A227B" w:rsidRDefault="004A227B" w:rsidP="00CD02CA">
      <w:r>
        <w:separator/>
      </w:r>
    </w:p>
  </w:footnote>
  <w:footnote w:type="continuationSeparator" w:id="0">
    <w:p w14:paraId="54ACD48F" w14:textId="77777777" w:rsidR="004A227B" w:rsidRDefault="004A227B" w:rsidP="00CD0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630"/>
    <w:multiLevelType w:val="hybridMultilevel"/>
    <w:tmpl w:val="8C169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96D6C"/>
    <w:multiLevelType w:val="hybridMultilevel"/>
    <w:tmpl w:val="5328BFD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A4673B"/>
    <w:multiLevelType w:val="hybridMultilevel"/>
    <w:tmpl w:val="16340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9231A"/>
    <w:multiLevelType w:val="hybridMultilevel"/>
    <w:tmpl w:val="44606B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23350"/>
    <w:multiLevelType w:val="hybridMultilevel"/>
    <w:tmpl w:val="D54C509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C5D33"/>
    <w:multiLevelType w:val="hybridMultilevel"/>
    <w:tmpl w:val="0B54F3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A4E68"/>
    <w:multiLevelType w:val="hybridMultilevel"/>
    <w:tmpl w:val="C5D28C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C78FF"/>
    <w:multiLevelType w:val="hybridMultilevel"/>
    <w:tmpl w:val="2116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DD6134"/>
    <w:multiLevelType w:val="multilevel"/>
    <w:tmpl w:val="AA9476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58742CE4"/>
    <w:multiLevelType w:val="hybridMultilevel"/>
    <w:tmpl w:val="EA5C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8C4A38"/>
    <w:multiLevelType w:val="multilevel"/>
    <w:tmpl w:val="0994D5D2"/>
    <w:lvl w:ilvl="0">
      <w:start w:val="1"/>
      <w:numFmt w:val="decimal"/>
      <w:lvlText w:val="%1."/>
      <w:lvlJc w:val="left"/>
      <w:pPr>
        <w:ind w:left="720" w:hanging="360"/>
      </w:pPr>
      <w:rPr>
        <w:lang w:val="en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5D107F73"/>
    <w:multiLevelType w:val="hybridMultilevel"/>
    <w:tmpl w:val="07302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02748"/>
    <w:multiLevelType w:val="hybridMultilevel"/>
    <w:tmpl w:val="C5E6B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B0B52"/>
    <w:multiLevelType w:val="hybridMultilevel"/>
    <w:tmpl w:val="96C0C2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9223B"/>
    <w:multiLevelType w:val="multilevel"/>
    <w:tmpl w:val="B3648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7" w15:restartNumberingAfterBreak="0">
    <w:nsid w:val="73DD41CD"/>
    <w:multiLevelType w:val="hybridMultilevel"/>
    <w:tmpl w:val="1D1E4C5C"/>
    <w:lvl w:ilvl="0" w:tplc="2FDA1F38">
      <w:start w:val="1"/>
      <w:numFmt w:val="bullet"/>
      <w:lvlText w:val="-"/>
      <w:lvlJc w:val="left"/>
      <w:pPr>
        <w:ind w:left="720" w:hanging="360"/>
      </w:pPr>
      <w:rPr>
        <w:rFonts w:ascii="Mangal" w:eastAsia="Arial Unicode MS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0926B7"/>
    <w:multiLevelType w:val="hybridMultilevel"/>
    <w:tmpl w:val="A57E525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3366740">
    <w:abstractNumId w:val="7"/>
  </w:num>
  <w:num w:numId="2" w16cid:durableId="8493002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240280">
    <w:abstractNumId w:val="8"/>
  </w:num>
  <w:num w:numId="4" w16cid:durableId="123890624">
    <w:abstractNumId w:val="4"/>
  </w:num>
  <w:num w:numId="5" w16cid:durableId="2145536059">
    <w:abstractNumId w:val="18"/>
  </w:num>
  <w:num w:numId="6" w16cid:durableId="1201631609">
    <w:abstractNumId w:val="1"/>
  </w:num>
  <w:num w:numId="7" w16cid:durableId="133959347">
    <w:abstractNumId w:val="3"/>
  </w:num>
  <w:num w:numId="8" w16cid:durableId="963190595">
    <w:abstractNumId w:val="2"/>
  </w:num>
  <w:num w:numId="9" w16cid:durableId="1284383676">
    <w:abstractNumId w:val="17"/>
  </w:num>
  <w:num w:numId="10" w16cid:durableId="1293899113">
    <w:abstractNumId w:val="11"/>
  </w:num>
  <w:num w:numId="11" w16cid:durableId="1459228000">
    <w:abstractNumId w:val="9"/>
  </w:num>
  <w:num w:numId="12" w16cid:durableId="1338266796">
    <w:abstractNumId w:val="5"/>
  </w:num>
  <w:num w:numId="13" w16cid:durableId="1342391619">
    <w:abstractNumId w:val="15"/>
  </w:num>
  <w:num w:numId="14" w16cid:durableId="95755644">
    <w:abstractNumId w:val="0"/>
  </w:num>
  <w:num w:numId="15" w16cid:durableId="1970892848">
    <w:abstractNumId w:val="14"/>
  </w:num>
  <w:num w:numId="16" w16cid:durableId="462693669">
    <w:abstractNumId w:val="6"/>
  </w:num>
  <w:num w:numId="17" w16cid:durableId="958338160">
    <w:abstractNumId w:val="13"/>
  </w:num>
  <w:num w:numId="18" w16cid:durableId="1013605866">
    <w:abstractNumId w:val="12"/>
  </w:num>
  <w:num w:numId="19" w16cid:durableId="774635526">
    <w:abstractNumId w:val="10"/>
  </w:num>
  <w:num w:numId="20" w16cid:durableId="107566419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09BD"/>
    <w:rsid w:val="0000222B"/>
    <w:rsid w:val="00003ADB"/>
    <w:rsid w:val="000071FC"/>
    <w:rsid w:val="00011BF6"/>
    <w:rsid w:val="00023734"/>
    <w:rsid w:val="00027453"/>
    <w:rsid w:val="000348E9"/>
    <w:rsid w:val="000441A8"/>
    <w:rsid w:val="000554BB"/>
    <w:rsid w:val="00082088"/>
    <w:rsid w:val="000A500F"/>
    <w:rsid w:val="000B1497"/>
    <w:rsid w:val="000B2996"/>
    <w:rsid w:val="000B531D"/>
    <w:rsid w:val="000B7D6F"/>
    <w:rsid w:val="000C0794"/>
    <w:rsid w:val="000C2822"/>
    <w:rsid w:val="000C44E3"/>
    <w:rsid w:val="000D17EA"/>
    <w:rsid w:val="000D2353"/>
    <w:rsid w:val="000D6589"/>
    <w:rsid w:val="000D6D83"/>
    <w:rsid w:val="000D7BC8"/>
    <w:rsid w:val="000E3CB6"/>
    <w:rsid w:val="000E7FEB"/>
    <w:rsid w:val="000F0BD8"/>
    <w:rsid w:val="00122712"/>
    <w:rsid w:val="00141A1A"/>
    <w:rsid w:val="001448A2"/>
    <w:rsid w:val="001464FD"/>
    <w:rsid w:val="00155767"/>
    <w:rsid w:val="0015666B"/>
    <w:rsid w:val="001575A1"/>
    <w:rsid w:val="001774D9"/>
    <w:rsid w:val="001952D3"/>
    <w:rsid w:val="001A22F7"/>
    <w:rsid w:val="001A301E"/>
    <w:rsid w:val="001C0501"/>
    <w:rsid w:val="001E2A53"/>
    <w:rsid w:val="001F1F6F"/>
    <w:rsid w:val="001F4E5B"/>
    <w:rsid w:val="002006F4"/>
    <w:rsid w:val="00211EEC"/>
    <w:rsid w:val="0022221B"/>
    <w:rsid w:val="00223DC9"/>
    <w:rsid w:val="0023641F"/>
    <w:rsid w:val="00247C7E"/>
    <w:rsid w:val="002535BD"/>
    <w:rsid w:val="00261A94"/>
    <w:rsid w:val="002709A7"/>
    <w:rsid w:val="00271EC2"/>
    <w:rsid w:val="0028293F"/>
    <w:rsid w:val="002870D5"/>
    <w:rsid w:val="0029491B"/>
    <w:rsid w:val="002A4A5F"/>
    <w:rsid w:val="002B1FA6"/>
    <w:rsid w:val="002D71F0"/>
    <w:rsid w:val="002F1EB4"/>
    <w:rsid w:val="002F6017"/>
    <w:rsid w:val="002F69FC"/>
    <w:rsid w:val="002F734A"/>
    <w:rsid w:val="00301172"/>
    <w:rsid w:val="0030383B"/>
    <w:rsid w:val="00305EBF"/>
    <w:rsid w:val="00313EBD"/>
    <w:rsid w:val="00322A56"/>
    <w:rsid w:val="00323DA7"/>
    <w:rsid w:val="00325F09"/>
    <w:rsid w:val="00336D33"/>
    <w:rsid w:val="00342483"/>
    <w:rsid w:val="003463DF"/>
    <w:rsid w:val="00350287"/>
    <w:rsid w:val="0035465B"/>
    <w:rsid w:val="00363313"/>
    <w:rsid w:val="003655CD"/>
    <w:rsid w:val="00371F26"/>
    <w:rsid w:val="003835E4"/>
    <w:rsid w:val="003869FD"/>
    <w:rsid w:val="00394CCD"/>
    <w:rsid w:val="003A4531"/>
    <w:rsid w:val="003B457B"/>
    <w:rsid w:val="003D206C"/>
    <w:rsid w:val="003D72CC"/>
    <w:rsid w:val="003E14CD"/>
    <w:rsid w:val="003F11A8"/>
    <w:rsid w:val="003F5844"/>
    <w:rsid w:val="0040424D"/>
    <w:rsid w:val="00411217"/>
    <w:rsid w:val="00431B9F"/>
    <w:rsid w:val="00433376"/>
    <w:rsid w:val="004378B0"/>
    <w:rsid w:val="00450F4E"/>
    <w:rsid w:val="00463ACE"/>
    <w:rsid w:val="00464149"/>
    <w:rsid w:val="0046451D"/>
    <w:rsid w:val="0046543B"/>
    <w:rsid w:val="00470322"/>
    <w:rsid w:val="00474B7E"/>
    <w:rsid w:val="00480C17"/>
    <w:rsid w:val="004901BD"/>
    <w:rsid w:val="004A038D"/>
    <w:rsid w:val="004A227B"/>
    <w:rsid w:val="004A6D90"/>
    <w:rsid w:val="004B441E"/>
    <w:rsid w:val="004B6A3F"/>
    <w:rsid w:val="004B7C29"/>
    <w:rsid w:val="004C504F"/>
    <w:rsid w:val="004C5217"/>
    <w:rsid w:val="004C5DDA"/>
    <w:rsid w:val="004D52FB"/>
    <w:rsid w:val="004D5FAA"/>
    <w:rsid w:val="004E26F7"/>
    <w:rsid w:val="004E676C"/>
    <w:rsid w:val="004E7EDA"/>
    <w:rsid w:val="004F3A64"/>
    <w:rsid w:val="00510153"/>
    <w:rsid w:val="00512FE0"/>
    <w:rsid w:val="00520C83"/>
    <w:rsid w:val="00523A28"/>
    <w:rsid w:val="005255B7"/>
    <w:rsid w:val="00527D24"/>
    <w:rsid w:val="00542B17"/>
    <w:rsid w:val="00542F42"/>
    <w:rsid w:val="00543E47"/>
    <w:rsid w:val="005479DE"/>
    <w:rsid w:val="00556FBD"/>
    <w:rsid w:val="005620FD"/>
    <w:rsid w:val="00562663"/>
    <w:rsid w:val="0057140C"/>
    <w:rsid w:val="0057331E"/>
    <w:rsid w:val="0057497A"/>
    <w:rsid w:val="00583FA2"/>
    <w:rsid w:val="0058434F"/>
    <w:rsid w:val="005874A2"/>
    <w:rsid w:val="0059025F"/>
    <w:rsid w:val="005B0A8C"/>
    <w:rsid w:val="005B26BD"/>
    <w:rsid w:val="005B55AC"/>
    <w:rsid w:val="005B60EB"/>
    <w:rsid w:val="005C3F41"/>
    <w:rsid w:val="005C55DF"/>
    <w:rsid w:val="005C5BB9"/>
    <w:rsid w:val="005C5ED5"/>
    <w:rsid w:val="005E2CFE"/>
    <w:rsid w:val="005F1FCB"/>
    <w:rsid w:val="005F2793"/>
    <w:rsid w:val="005F4A63"/>
    <w:rsid w:val="006052AE"/>
    <w:rsid w:val="006171AE"/>
    <w:rsid w:val="00621A82"/>
    <w:rsid w:val="00624889"/>
    <w:rsid w:val="006301C4"/>
    <w:rsid w:val="00630FEC"/>
    <w:rsid w:val="00636C14"/>
    <w:rsid w:val="00641C41"/>
    <w:rsid w:val="006451B2"/>
    <w:rsid w:val="0064584C"/>
    <w:rsid w:val="00651CC8"/>
    <w:rsid w:val="00667805"/>
    <w:rsid w:val="0067250E"/>
    <w:rsid w:val="00673481"/>
    <w:rsid w:val="00675514"/>
    <w:rsid w:val="00690055"/>
    <w:rsid w:val="006943DF"/>
    <w:rsid w:val="00696890"/>
    <w:rsid w:val="006A598A"/>
    <w:rsid w:val="006C1EF5"/>
    <w:rsid w:val="006C2CAF"/>
    <w:rsid w:val="006C32D4"/>
    <w:rsid w:val="006C3ADA"/>
    <w:rsid w:val="006C49C3"/>
    <w:rsid w:val="006C53F1"/>
    <w:rsid w:val="006F3F55"/>
    <w:rsid w:val="006F70EA"/>
    <w:rsid w:val="0070383F"/>
    <w:rsid w:val="0070587F"/>
    <w:rsid w:val="00730AE0"/>
    <w:rsid w:val="00733051"/>
    <w:rsid w:val="007337BF"/>
    <w:rsid w:val="00746E32"/>
    <w:rsid w:val="00753316"/>
    <w:rsid w:val="00755B65"/>
    <w:rsid w:val="00756B71"/>
    <w:rsid w:val="00776C56"/>
    <w:rsid w:val="00784F98"/>
    <w:rsid w:val="007873B5"/>
    <w:rsid w:val="00790270"/>
    <w:rsid w:val="007A018E"/>
    <w:rsid w:val="007A6E96"/>
    <w:rsid w:val="007B7DAF"/>
    <w:rsid w:val="007C2AD0"/>
    <w:rsid w:val="007D4283"/>
    <w:rsid w:val="007D4865"/>
    <w:rsid w:val="007E3F4F"/>
    <w:rsid w:val="007E755C"/>
    <w:rsid w:val="007E7DF1"/>
    <w:rsid w:val="00801B68"/>
    <w:rsid w:val="008047FD"/>
    <w:rsid w:val="008102BB"/>
    <w:rsid w:val="008313F6"/>
    <w:rsid w:val="00831C50"/>
    <w:rsid w:val="0085144F"/>
    <w:rsid w:val="008517FD"/>
    <w:rsid w:val="00853FA6"/>
    <w:rsid w:val="0085799B"/>
    <w:rsid w:val="0086323E"/>
    <w:rsid w:val="00892C9B"/>
    <w:rsid w:val="008953E2"/>
    <w:rsid w:val="00896077"/>
    <w:rsid w:val="00896087"/>
    <w:rsid w:val="008A114B"/>
    <w:rsid w:val="008A1F13"/>
    <w:rsid w:val="008A25A8"/>
    <w:rsid w:val="008B3BD5"/>
    <w:rsid w:val="008B7612"/>
    <w:rsid w:val="008C0189"/>
    <w:rsid w:val="008C0D64"/>
    <w:rsid w:val="008C35F3"/>
    <w:rsid w:val="008D3A37"/>
    <w:rsid w:val="008D78DC"/>
    <w:rsid w:val="008D7F92"/>
    <w:rsid w:val="008E5182"/>
    <w:rsid w:val="008F7633"/>
    <w:rsid w:val="009019AD"/>
    <w:rsid w:val="009046B7"/>
    <w:rsid w:val="00904996"/>
    <w:rsid w:val="009109B7"/>
    <w:rsid w:val="0091115C"/>
    <w:rsid w:val="00914AAB"/>
    <w:rsid w:val="0091789B"/>
    <w:rsid w:val="00920C59"/>
    <w:rsid w:val="00922B24"/>
    <w:rsid w:val="009251AD"/>
    <w:rsid w:val="00950717"/>
    <w:rsid w:val="00957905"/>
    <w:rsid w:val="00966377"/>
    <w:rsid w:val="00970AF3"/>
    <w:rsid w:val="00970DF6"/>
    <w:rsid w:val="009939B1"/>
    <w:rsid w:val="00995101"/>
    <w:rsid w:val="009B1B6C"/>
    <w:rsid w:val="009C7C35"/>
    <w:rsid w:val="009D6133"/>
    <w:rsid w:val="009E636A"/>
    <w:rsid w:val="009F089E"/>
    <w:rsid w:val="009F3B7E"/>
    <w:rsid w:val="00A13329"/>
    <w:rsid w:val="00A13E62"/>
    <w:rsid w:val="00A14221"/>
    <w:rsid w:val="00A2319F"/>
    <w:rsid w:val="00A235E8"/>
    <w:rsid w:val="00A51885"/>
    <w:rsid w:val="00A54643"/>
    <w:rsid w:val="00A64679"/>
    <w:rsid w:val="00A64F24"/>
    <w:rsid w:val="00A86B3C"/>
    <w:rsid w:val="00A93A7A"/>
    <w:rsid w:val="00A9532F"/>
    <w:rsid w:val="00A96E0C"/>
    <w:rsid w:val="00AA6926"/>
    <w:rsid w:val="00AB39FD"/>
    <w:rsid w:val="00AC356A"/>
    <w:rsid w:val="00AD1750"/>
    <w:rsid w:val="00AE3A91"/>
    <w:rsid w:val="00B01D91"/>
    <w:rsid w:val="00B13F36"/>
    <w:rsid w:val="00B202B0"/>
    <w:rsid w:val="00B2061B"/>
    <w:rsid w:val="00B23839"/>
    <w:rsid w:val="00B35A20"/>
    <w:rsid w:val="00B5060F"/>
    <w:rsid w:val="00B530B1"/>
    <w:rsid w:val="00B57D56"/>
    <w:rsid w:val="00B6046D"/>
    <w:rsid w:val="00B60656"/>
    <w:rsid w:val="00B654AA"/>
    <w:rsid w:val="00B660E7"/>
    <w:rsid w:val="00B74D21"/>
    <w:rsid w:val="00B772EA"/>
    <w:rsid w:val="00B8572A"/>
    <w:rsid w:val="00B97DDF"/>
    <w:rsid w:val="00BA7DEC"/>
    <w:rsid w:val="00BB263E"/>
    <w:rsid w:val="00BB70BE"/>
    <w:rsid w:val="00C11907"/>
    <w:rsid w:val="00C20DD0"/>
    <w:rsid w:val="00C25245"/>
    <w:rsid w:val="00C271AB"/>
    <w:rsid w:val="00C27FE5"/>
    <w:rsid w:val="00C33338"/>
    <w:rsid w:val="00C33D06"/>
    <w:rsid w:val="00C376A6"/>
    <w:rsid w:val="00C607B6"/>
    <w:rsid w:val="00C620E0"/>
    <w:rsid w:val="00C77519"/>
    <w:rsid w:val="00C91982"/>
    <w:rsid w:val="00CA2235"/>
    <w:rsid w:val="00CA264A"/>
    <w:rsid w:val="00CC631A"/>
    <w:rsid w:val="00CD026C"/>
    <w:rsid w:val="00CD02CA"/>
    <w:rsid w:val="00CD11AB"/>
    <w:rsid w:val="00CF5F44"/>
    <w:rsid w:val="00D11F3B"/>
    <w:rsid w:val="00D14111"/>
    <w:rsid w:val="00D1503A"/>
    <w:rsid w:val="00D16261"/>
    <w:rsid w:val="00D234AE"/>
    <w:rsid w:val="00D2709F"/>
    <w:rsid w:val="00D45F6A"/>
    <w:rsid w:val="00D60114"/>
    <w:rsid w:val="00D647D9"/>
    <w:rsid w:val="00D714C3"/>
    <w:rsid w:val="00D76CC8"/>
    <w:rsid w:val="00D833B7"/>
    <w:rsid w:val="00D93113"/>
    <w:rsid w:val="00DA00BC"/>
    <w:rsid w:val="00DB731B"/>
    <w:rsid w:val="00DC37D5"/>
    <w:rsid w:val="00DC7DBE"/>
    <w:rsid w:val="00DD114F"/>
    <w:rsid w:val="00DE0C28"/>
    <w:rsid w:val="00DE7BBB"/>
    <w:rsid w:val="00DF55D0"/>
    <w:rsid w:val="00E07500"/>
    <w:rsid w:val="00E07CD2"/>
    <w:rsid w:val="00E172B4"/>
    <w:rsid w:val="00E25220"/>
    <w:rsid w:val="00E430E9"/>
    <w:rsid w:val="00E43932"/>
    <w:rsid w:val="00E44EF0"/>
    <w:rsid w:val="00E81CAE"/>
    <w:rsid w:val="00E8408C"/>
    <w:rsid w:val="00E842B7"/>
    <w:rsid w:val="00E8434A"/>
    <w:rsid w:val="00EA79BB"/>
    <w:rsid w:val="00EE0296"/>
    <w:rsid w:val="00EE12BA"/>
    <w:rsid w:val="00EE2475"/>
    <w:rsid w:val="00EE2A01"/>
    <w:rsid w:val="00EF2058"/>
    <w:rsid w:val="00EF6A6B"/>
    <w:rsid w:val="00EF7100"/>
    <w:rsid w:val="00F13061"/>
    <w:rsid w:val="00F1376B"/>
    <w:rsid w:val="00F15680"/>
    <w:rsid w:val="00F1572F"/>
    <w:rsid w:val="00F24B61"/>
    <w:rsid w:val="00F33939"/>
    <w:rsid w:val="00F5260A"/>
    <w:rsid w:val="00F6112D"/>
    <w:rsid w:val="00F71B14"/>
    <w:rsid w:val="00F72E13"/>
    <w:rsid w:val="00F86664"/>
    <w:rsid w:val="00FA1CFE"/>
    <w:rsid w:val="00FB5331"/>
    <w:rsid w:val="00FB6FE8"/>
    <w:rsid w:val="00FC0240"/>
    <w:rsid w:val="00FD14BE"/>
    <w:rsid w:val="00FD6269"/>
    <w:rsid w:val="00FF6385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link w:val="ListParagraph"/>
    <w:uiPriority w:val="34"/>
    <w:qFormat/>
    <w:locked/>
    <w:rsid w:val="005C5ED5"/>
    <w:rPr>
      <w:rFonts w:ascii="ヒラギノ角ゴ Pro W3" w:eastAsia="ヒラギノ角ゴ Pro W3" w:hAnsi="ヒラギノ角ゴ Pro W3"/>
      <w:color w:val="000000"/>
      <w:szCs w:val="24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qFormat/>
    <w:rsid w:val="005C5ED5"/>
    <w:pPr>
      <w:widowControl/>
      <w:suppressAutoHyphens w:val="0"/>
      <w:ind w:left="720"/>
      <w:contextualSpacing/>
    </w:pPr>
    <w:rPr>
      <w:rFonts w:ascii="ヒラギノ角ゴ Pro W3" w:eastAsia="ヒラギノ角ゴ Pro W3" w:hAnsi="ヒラギノ角ゴ Pro W3" w:cstheme="minorBidi"/>
      <w:color w:val="000000"/>
      <w:kern w:val="0"/>
      <w:sz w:val="22"/>
      <w:lang w:val="lt-LT" w:eastAsia="en-US" w:bidi="ar-SA"/>
    </w:rPr>
  </w:style>
  <w:style w:type="character" w:styleId="Hyperlink">
    <w:name w:val="Hyperlink"/>
    <w:basedOn w:val="DefaultParagraphFont"/>
    <w:uiPriority w:val="99"/>
    <w:unhideWhenUsed/>
    <w:rsid w:val="00B57D56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1F4E5B"/>
    <w:pPr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val="en" w:eastAsia="hi-IN" w:bidi="hi-IN"/>
    </w:rPr>
  </w:style>
  <w:style w:type="table" w:styleId="TableGrid">
    <w:name w:val="Table Grid"/>
    <w:basedOn w:val="TableNormal"/>
    <w:uiPriority w:val="59"/>
    <w:rsid w:val="00527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709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9A7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9A7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9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09A7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0B14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B533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EF205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lt-LT" w:eastAsia="lt-LT" w:bidi="ar-SA"/>
    </w:rPr>
  </w:style>
  <w:style w:type="character" w:customStyle="1" w:styleId="cf11">
    <w:name w:val="cf1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C5B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70587F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E39F06CAD3410F94016ED1EAA2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318CA-26B9-49A8-B0A0-5A35FE5489A7}"/>
      </w:docPartPr>
      <w:docPartBody>
        <w:p w:rsidR="00DC7B3A" w:rsidRDefault="00EF401F" w:rsidP="00EF401F">
          <w:pPr>
            <w:pStyle w:val="2FE39F06CAD3410F94016ED1EAA22F6A"/>
          </w:pPr>
          <w:r w:rsidRPr="000A2708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01F"/>
    <w:rsid w:val="00082885"/>
    <w:rsid w:val="001575A1"/>
    <w:rsid w:val="00450243"/>
    <w:rsid w:val="00630FEC"/>
    <w:rsid w:val="00930A32"/>
    <w:rsid w:val="00970DF6"/>
    <w:rsid w:val="00DC7B3A"/>
    <w:rsid w:val="00EF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401F"/>
    <w:rPr>
      <w:color w:val="808080"/>
    </w:rPr>
  </w:style>
  <w:style w:type="paragraph" w:customStyle="1" w:styleId="2FE39F06CAD3410F94016ED1EAA22F6A">
    <w:name w:val="2FE39F06CAD3410F94016ED1EAA22F6A"/>
    <w:rsid w:val="00EF40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658835FB02614F92AC3F11F59C4D3B" ma:contentTypeVersion="1" ma:contentTypeDescription="Kurkite naują dokumentą." ma:contentTypeScope="" ma:versionID="9566da9eaa158385bb6994be14c1904b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CAA151-084B-4F1E-BB9C-E595B7E91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F85C31-D9E4-478C-B3ED-FE9C52B53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62829E-16A0-421A-9D90-49DEFE0C0A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640238-8095-44EC-8131-7E782AA5AB8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Karolina Virvičienė</cp:lastModifiedBy>
  <cp:revision>77</cp:revision>
  <cp:lastPrinted>2024-10-22T05:19:00Z</cp:lastPrinted>
  <dcterms:created xsi:type="dcterms:W3CDTF">2025-06-02T06:53:00Z</dcterms:created>
  <dcterms:modified xsi:type="dcterms:W3CDTF">2026-03-13T10:11:00Z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0x010100DC658835FB02614F92AC3F11F59C4D3B</vt:lpwstr>
  </property>
</Properties>
</file>